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Великого Новгорода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по образованию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«Гимназия № 3»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 искусств Творческого Центра «Визит»</w:t>
      </w:r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>
        <w:t xml:space="preserve">ДИСТАНЦИОННАЯ ПРОГРАММА</w:t>
      </w:r>
      <w:r/>
    </w:p>
    <w:p>
      <w:pPr>
        <w:pStyle w:val="668"/>
        <w:spacing w:after="238" w:line="280" w:lineRule="exact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УМЕЛЫЕ РУКИ</w:t>
      </w:r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pStyle w:val="668"/>
        <w:spacing w:after="238" w:line="280" w:lineRule="exact"/>
        <w:shd w:val="clear" w:color="auto" w:fill="auto"/>
      </w:pPr>
      <w:r/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10-12 лет</w:t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32 часа</w:t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Труханова Юлия Викторовна,</w:t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</w:t>
      </w:r>
      <w:r/>
    </w:p>
    <w:p>
      <w:pPr>
        <w:pStyle w:val="668"/>
        <w:spacing w:after="238" w:line="280" w:lineRule="exact"/>
        <w:shd w:val="clear" w:color="auto" w:fill="auto"/>
      </w:pPr>
      <w:r>
        <w:t xml:space="preserve">Пояснительная записка</w:t>
      </w:r>
      <w:r/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Программа «</w:t>
      </w:r>
      <w:r>
        <w:rPr>
          <w:rFonts w:ascii="Times New Roman" w:hAnsi="Times New Roman" w:cs="Times New Roman"/>
          <w:sz w:val="28"/>
        </w:rPr>
        <w:t xml:space="preserve">Умелые руки</w:t>
      </w:r>
      <w:r>
        <w:rPr>
          <w:rFonts w:ascii="Times New Roman" w:hAnsi="Times New Roman" w:cs="Times New Roman"/>
          <w:sz w:val="28"/>
        </w:rPr>
        <w:t xml:space="preserve">» ознакомительного уровня, имеет художес</w:t>
      </w:r>
      <w:r>
        <w:rPr>
          <w:rFonts w:ascii="Times New Roman" w:hAnsi="Times New Roman" w:cs="Times New Roman"/>
          <w:sz w:val="28"/>
        </w:rPr>
        <w:t xml:space="preserve">т</w:t>
      </w:r>
      <w:r>
        <w:rPr>
          <w:rFonts w:ascii="Times New Roman" w:hAnsi="Times New Roman" w:cs="Times New Roman"/>
          <w:sz w:val="28"/>
        </w:rPr>
        <w:t xml:space="preserve">венную направленность. </w:t>
      </w:r>
      <w:r/>
    </w:p>
    <w:p>
      <w:pPr>
        <w:pStyle w:val="666"/>
        <w:ind w:firstLine="760"/>
        <w:jc w:val="both"/>
        <w:spacing w:before="0" w:after="0"/>
        <w:shd w:val="clear" w:color="auto" w:fill="auto"/>
      </w:pPr>
      <w:r>
        <w:t xml:space="preserve">Проб</w:t>
      </w:r>
      <w:r>
        <w:t xml:space="preserve">лема формирования нравственной </w:t>
      </w:r>
      <w:r>
        <w:t xml:space="preserve">личности -</w:t>
      </w:r>
      <w:r>
        <w:t xml:space="preserve"> одна из наиболее значительных проблем образования. Программы по декоративно-прикладному творчеству с элементами этнокультуры при отборе содержания образования способствуют влиянию на становление личности ребенка через изучение традиционной культуры, бьпа.</w:t>
      </w:r>
      <w:r/>
    </w:p>
    <w:p>
      <w:pPr>
        <w:pStyle w:val="666"/>
        <w:ind w:firstLine="760"/>
        <w:jc w:val="both"/>
        <w:spacing w:before="0" w:after="0"/>
        <w:shd w:val="clear" w:color="auto" w:fill="auto"/>
      </w:pPr>
      <w:r>
        <w:t xml:space="preserve">Раскрытие специфики декоративно-прикладного творчества должно идти в тесном взаимодействии </w:t>
      </w:r>
      <w:r>
        <w:t xml:space="preserve">с формированием эстетических восприятий и чувств детей, развитием их потребностей в воссоздании прекрасного, воспитанием у них бережного отношения к произведениям искусства, в том числе и через богатую историю старинного народного художественного промысла </w:t>
      </w:r>
      <w:r>
        <w:t xml:space="preserve"> </w:t>
      </w:r>
      <w:r>
        <w:t xml:space="preserve">Крестецкая строчка. Мы живём на Новгородской земле, которая является род</w:t>
      </w:r>
      <w:r>
        <w:t xml:space="preserve">иной строчевого промысла. Крест</w:t>
      </w:r>
      <w:r>
        <w:t xml:space="preserve">ецкая сновочная белая строчка - один из видов русского шитья.</w:t>
      </w:r>
      <w:r/>
    </w:p>
    <w:p>
      <w:pPr>
        <w:pStyle w:val="666"/>
        <w:ind w:firstLine="760"/>
        <w:jc w:val="both"/>
        <w:spacing w:before="0" w:after="0"/>
        <w:shd w:val="clear" w:color="auto" w:fill="auto"/>
      </w:pPr>
      <w:r>
        <w:t xml:space="preserve">Программа адресована учащимся, не имеющим начальной художественной подготовки.</w:t>
      </w:r>
      <w:r/>
    </w:p>
    <w:p>
      <w:pPr>
        <w:pStyle w:val="666"/>
        <w:ind w:firstLine="320"/>
        <w:jc w:val="both"/>
        <w:spacing w:before="0" w:after="0"/>
        <w:shd w:val="clear" w:color="auto" w:fill="auto"/>
      </w:pPr>
      <w:r>
        <w:rPr>
          <w:rStyle w:val="657"/>
        </w:rPr>
        <w:t xml:space="preserve">Новизна данной общеобразовательной программы </w:t>
      </w:r>
      <w:r>
        <w:t xml:space="preserve">заключается в том, что программа дает возможность не только изучить технику крестецкой строчки, но и применить её комплексно на предметах одежды и в предметном дизайне.</w:t>
      </w:r>
      <w:r/>
    </w:p>
    <w:p>
      <w:pPr>
        <w:pStyle w:val="668"/>
        <w:ind w:firstLine="320"/>
        <w:jc w:val="both"/>
        <w:spacing w:after="0" w:line="317" w:lineRule="exact"/>
        <w:shd w:val="clear" w:color="auto" w:fill="auto"/>
      </w:pPr>
      <w:r>
        <w:t xml:space="preserve">Актуальность данной образовательной программы</w:t>
      </w:r>
      <w:r/>
    </w:p>
    <w:p>
      <w:pPr>
        <w:pStyle w:val="666"/>
        <w:ind w:firstLine="320"/>
        <w:jc w:val="both"/>
        <w:spacing w:before="0" w:after="0"/>
        <w:shd w:val="clear" w:color="auto" w:fill="auto"/>
      </w:pPr>
      <w:r>
        <w:t xml:space="preserve">Определяется тем, что в ней подчеркивается важность художественного образования, и</w:t>
      </w:r>
      <w:r>
        <w:t xml:space="preserve">спользования познавательных и воспитательных возможностей предметов художественно-эстетической направленности, формирующих у обучающихся творческие способности, чувство прекрасного, эстетический вкус, нравственность, стремление сохранить народные традиции.</w:t>
      </w:r>
      <w:r/>
    </w:p>
    <w:p>
      <w:pPr>
        <w:pStyle w:val="668"/>
        <w:ind w:firstLine="320"/>
        <w:jc w:val="both"/>
        <w:spacing w:after="0" w:line="317" w:lineRule="exact"/>
        <w:shd w:val="clear" w:color="auto" w:fill="auto"/>
      </w:pPr>
      <w:r>
        <w:t xml:space="preserve">Педагогическая целесообразность.</w:t>
      </w:r>
      <w:r/>
    </w:p>
    <w:p>
      <w:pPr>
        <w:pStyle w:val="666"/>
        <w:ind w:firstLine="320"/>
        <w:jc w:val="both"/>
        <w:spacing w:before="0" w:after="0"/>
        <w:shd w:val="clear" w:color="auto" w:fill="auto"/>
      </w:pPr>
      <w:r>
        <w:t xml:space="preserve">Содержание программы предусматривает как эстетическое восприятие произведений декоративно-прикладного искусства, так и непосредственно художественную деятельность.</w:t>
      </w:r>
      <w:r/>
    </w:p>
    <w:p>
      <w:pPr>
        <w:pStyle w:val="666"/>
        <w:ind w:firstLine="320"/>
        <w:jc w:val="both"/>
        <w:spacing w:before="0" w:after="0"/>
        <w:shd w:val="clear" w:color="auto" w:fill="auto"/>
      </w:pPr>
      <w:r>
        <w:t xml:space="preserve">В процессе обучения сохраняются и развиваются характерные для данного возраста свежесть и непосредственность восприятия, богатство воображения, увлеченность процессом вышивки.</w:t>
      </w:r>
      <w:r/>
    </w:p>
    <w:p>
      <w:pPr>
        <w:pStyle w:val="666"/>
        <w:ind w:firstLine="600"/>
        <w:spacing w:before="0" w:after="0"/>
        <w:shd w:val="clear" w:color="auto" w:fill="auto"/>
      </w:pPr>
      <w:r>
        <w:rPr>
          <w:rStyle w:val="657"/>
        </w:rPr>
        <w:t xml:space="preserve">Цель программы </w:t>
      </w:r>
      <w:r>
        <w:t xml:space="preserve">- приобщение детей к истокам русской культуры, к духовным традициям родного края путем изучения крестецкой строчки.</w:t>
      </w:r>
      <w:r/>
    </w:p>
    <w:p>
      <w:pPr>
        <w:pStyle w:val="668"/>
        <w:ind w:firstLine="320"/>
        <w:jc w:val="both"/>
        <w:spacing w:after="0" w:line="317" w:lineRule="exact"/>
        <w:shd w:val="clear" w:color="auto" w:fill="auto"/>
      </w:pPr>
      <w:r>
        <w:t xml:space="preserve">Задачи дополнительной общеобразовательной программы:</w:t>
      </w:r>
      <w:r/>
    </w:p>
    <w:p>
      <w:pPr>
        <w:pStyle w:val="668"/>
        <w:ind w:firstLine="320"/>
        <w:jc w:val="both"/>
        <w:spacing w:after="0" w:line="317" w:lineRule="exact"/>
        <w:shd w:val="clear" w:color="auto" w:fill="auto"/>
      </w:pPr>
      <w:r>
        <w:t xml:space="preserve">Образователь</w:t>
      </w:r>
      <w:r>
        <w:t xml:space="preserve">ные:</w:t>
      </w:r>
      <w:r/>
    </w:p>
    <w:p>
      <w:pPr>
        <w:pStyle w:val="666"/>
        <w:numPr>
          <w:ilvl w:val="0"/>
          <w:numId w:val="1"/>
        </w:numPr>
        <w:jc w:val="both"/>
        <w:spacing w:before="0" w:after="0"/>
        <w:shd w:val="clear" w:color="auto" w:fill="auto"/>
        <w:tabs>
          <w:tab w:val="left" w:pos="212" w:leader="none"/>
        </w:tabs>
      </w:pPr>
      <w:r>
        <w:t xml:space="preserve">формирование специальных знаний по предмету</w:t>
      </w:r>
      <w:r>
        <w:rPr>
          <w:vertAlign w:val="superscript"/>
        </w:rPr>
        <w:t xml:space="preserve">7</w:t>
      </w:r>
      <w:r>
        <w:t xml:space="preserve"> (история и развитие крестецкой строчевышивки, основы композиции и материаловедения, основ</w:t>
      </w:r>
      <w:r>
        <w:t xml:space="preserve">ы различных техник сгроч</w:t>
      </w:r>
      <w:r>
        <w:t xml:space="preserve">евышивки);</w:t>
      </w:r>
      <w:r/>
    </w:p>
    <w:p>
      <w:pPr>
        <w:pStyle w:val="666"/>
        <w:numPr>
          <w:ilvl w:val="0"/>
          <w:numId w:val="1"/>
        </w:numPr>
        <w:jc w:val="both"/>
        <w:spacing w:before="0" w:after="0"/>
        <w:shd w:val="clear" w:color="auto" w:fill="auto"/>
        <w:tabs>
          <w:tab w:val="left" w:pos="212" w:leader="none"/>
        </w:tabs>
      </w:pPr>
      <w:r>
        <w:t xml:space="preserve">формирование практических навыков работы в строчевышивке;</w:t>
      </w:r>
      <w:r/>
    </w:p>
    <w:p>
      <w:pPr>
        <w:pStyle w:val="666"/>
        <w:numPr>
          <w:ilvl w:val="0"/>
          <w:numId w:val="1"/>
        </w:numPr>
        <w:jc w:val="both"/>
        <w:spacing w:before="0" w:after="0"/>
        <w:shd w:val="clear" w:color="auto" w:fill="auto"/>
        <w:tabs>
          <w:tab w:val="left" w:pos="212" w:leader="none"/>
        </w:tabs>
      </w:pPr>
      <w:r>
        <w:t xml:space="preserve">расширение представлений об окружающем мире.</w:t>
      </w:r>
      <w:r/>
    </w:p>
    <w:p>
      <w:pPr>
        <w:pStyle w:val="668"/>
        <w:ind w:firstLine="320"/>
        <w:jc w:val="both"/>
        <w:spacing w:after="0" w:line="317" w:lineRule="exact"/>
        <w:shd w:val="clear" w:color="auto" w:fill="auto"/>
      </w:pPr>
      <w:r>
        <w:t xml:space="preserve">Воспитат</w:t>
      </w:r>
      <w:r>
        <w:t xml:space="preserve">ельные:</w:t>
      </w:r>
      <w:r/>
    </w:p>
    <w:p>
      <w:pPr>
        <w:pStyle w:val="666"/>
        <w:numPr>
          <w:ilvl w:val="0"/>
          <w:numId w:val="1"/>
        </w:numPr>
        <w:jc w:val="both"/>
        <w:spacing w:before="0" w:after="0"/>
        <w:shd w:val="clear" w:color="auto" w:fill="auto"/>
        <w:tabs>
          <w:tab w:val="left" w:pos="212" w:leader="none"/>
        </w:tabs>
      </w:pPr>
      <w:r>
        <w:t xml:space="preserve">прививание интереса к культуре своей Родины, к истокам народного творчества;</w:t>
      </w:r>
      <w:r/>
    </w:p>
    <w:p>
      <w:pPr>
        <w:pStyle w:val="666"/>
        <w:numPr>
          <w:ilvl w:val="0"/>
          <w:numId w:val="1"/>
        </w:numPr>
        <w:jc w:val="both"/>
        <w:spacing w:before="0" w:after="0"/>
        <w:shd w:val="clear" w:color="auto" w:fill="auto"/>
        <w:tabs>
          <w:tab w:val="left" w:pos="272" w:leader="none"/>
        </w:tabs>
      </w:pPr>
      <w:r>
        <w:t xml:space="preserve">воспитание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материалам;</w:t>
      </w:r>
      <w:r/>
    </w:p>
    <w:p>
      <w:pPr>
        <w:pStyle w:val="666"/>
        <w:numPr>
          <w:ilvl w:val="0"/>
          <w:numId w:val="1"/>
        </w:numPr>
        <w:jc w:val="both"/>
        <w:spacing w:before="0" w:after="0"/>
        <w:shd w:val="clear" w:color="auto" w:fill="auto"/>
        <w:tabs>
          <w:tab w:val="left" w:pos="258" w:leader="none"/>
        </w:tabs>
      </w:pPr>
      <w:r>
        <w:t xml:space="preserve">воспитание чувства сопричастности к традициям различных культур, чувства особой гордости традициями, культурой своей страны, своего народа.</w:t>
      </w:r>
      <w:r/>
    </w:p>
    <w:p>
      <w:pPr>
        <w:pStyle w:val="668"/>
        <w:ind w:firstLine="320"/>
        <w:jc w:val="both"/>
        <w:spacing w:after="0" w:line="317" w:lineRule="exact"/>
        <w:shd w:val="clear" w:color="auto" w:fill="auto"/>
      </w:pPr>
      <w:r>
        <w:t xml:space="preserve">Развивающие:</w:t>
      </w:r>
      <w:r/>
    </w:p>
    <w:p>
      <w:pPr>
        <w:pStyle w:val="666"/>
        <w:numPr>
          <w:ilvl w:val="0"/>
          <w:numId w:val="1"/>
        </w:numPr>
        <w:jc w:val="both"/>
        <w:spacing w:before="0" w:after="0"/>
        <w:shd w:val="clear" w:color="auto" w:fill="auto"/>
        <w:tabs>
          <w:tab w:val="left" w:pos="258" w:leader="none"/>
        </w:tabs>
      </w:pPr>
      <w:r>
        <w:t xml:space="preserve">развитие общего кругозора;</w:t>
      </w:r>
      <w:r/>
    </w:p>
    <w:p>
      <w:pPr>
        <w:pStyle w:val="666"/>
        <w:numPr>
          <w:ilvl w:val="0"/>
          <w:numId w:val="1"/>
        </w:numPr>
        <w:jc w:val="both"/>
        <w:spacing w:before="0" w:after="0"/>
        <w:shd w:val="clear" w:color="auto" w:fill="auto"/>
        <w:tabs>
          <w:tab w:val="left" w:pos="258" w:leader="none"/>
        </w:tabs>
      </w:pPr>
      <w:r>
        <w:t xml:space="preserve">развитие образного мышления, внимания, фантазии;</w:t>
      </w:r>
      <w:r/>
    </w:p>
    <w:p>
      <w:pPr>
        <w:pStyle w:val="666"/>
        <w:numPr>
          <w:ilvl w:val="0"/>
          <w:numId w:val="1"/>
        </w:numPr>
        <w:jc w:val="both"/>
        <w:spacing w:before="0" w:after="0"/>
        <w:shd w:val="clear" w:color="auto" w:fill="auto"/>
        <w:tabs>
          <w:tab w:val="left" w:pos="258" w:leader="none"/>
        </w:tabs>
      </w:pPr>
      <w:r>
        <w:t xml:space="preserve">развитие зрительного восприятия, чувства цвета, композиционной культуры.</w:t>
      </w:r>
      <w:r/>
    </w:p>
    <w:p>
      <w:pPr>
        <w:pStyle w:val="666"/>
        <w:ind w:firstLine="600"/>
        <w:spacing w:before="0" w:after="0"/>
        <w:shd w:val="clear" w:color="auto" w:fill="auto"/>
      </w:pPr>
      <w:r>
        <w:rPr>
          <w:rStyle w:val="657"/>
        </w:rPr>
        <w:t xml:space="preserve">Отличительная особенность </w:t>
      </w:r>
      <w:r>
        <w:t xml:space="preserve">данной программы в том, что программа дистанционная.</w:t>
      </w:r>
      <w:r/>
    </w:p>
    <w:p>
      <w:pPr>
        <w:pStyle w:val="668"/>
        <w:ind w:firstLine="320"/>
        <w:jc w:val="both"/>
        <w:spacing w:after="0" w:line="317" w:lineRule="exact"/>
        <w:shd w:val="clear" w:color="auto" w:fill="auto"/>
      </w:pPr>
      <w:r>
        <w:t xml:space="preserve">Сроки реализации образовательной программы </w:t>
      </w:r>
      <w:r>
        <w:rPr>
          <w:rStyle w:val="658"/>
        </w:rPr>
        <w:t xml:space="preserve">- 32 часа.</w:t>
      </w:r>
      <w:r/>
    </w:p>
    <w:p>
      <w:pPr>
        <w:pStyle w:val="668"/>
        <w:ind w:firstLine="320"/>
        <w:jc w:val="both"/>
        <w:spacing w:after="0" w:line="317" w:lineRule="exact"/>
        <w:shd w:val="clear" w:color="auto" w:fill="auto"/>
      </w:pPr>
      <w:r>
        <w:t xml:space="preserve">Формы и режим занятий</w:t>
      </w:r>
      <w:r/>
    </w:p>
    <w:p>
      <w:pPr>
        <w:pStyle w:val="666"/>
        <w:ind w:firstLine="320"/>
        <w:jc w:val="both"/>
        <w:spacing w:before="0" w:after="0"/>
        <w:shd w:val="clear" w:color="auto" w:fill="auto"/>
      </w:pPr>
      <w:r>
        <w:t xml:space="preserve">Занятия проводятся 1 раз в неделю по 2 часа (1 час - 40 минут). Форма занятий - дистанционная.</w:t>
      </w:r>
      <w:r/>
    </w:p>
    <w:p>
      <w:pPr>
        <w:pStyle w:val="668"/>
        <w:ind w:firstLine="320"/>
        <w:jc w:val="both"/>
        <w:spacing w:after="0" w:line="317" w:lineRule="exact"/>
        <w:shd w:val="clear" w:color="auto" w:fill="auto"/>
      </w:pPr>
      <w:r>
        <w:t xml:space="preserve">Ожидаемые результаты:</w:t>
      </w:r>
      <w:r/>
    </w:p>
    <w:p>
      <w:pPr>
        <w:pStyle w:val="666"/>
        <w:ind w:firstLine="320"/>
        <w:jc w:val="both"/>
        <w:spacing w:before="0" w:after="0"/>
        <w:shd w:val="clear" w:color="auto" w:fill="auto"/>
      </w:pPr>
      <w:r>
        <w:t xml:space="preserve">По окончании реализации программы учащиеся </w:t>
      </w:r>
      <w:r>
        <w:rPr>
          <w:rStyle w:val="657"/>
        </w:rPr>
        <w:t xml:space="preserve">должны знать:</w:t>
      </w:r>
      <w:r/>
    </w:p>
    <w:p>
      <w:pPr>
        <w:pStyle w:val="666"/>
        <w:jc w:val="both"/>
        <w:spacing w:before="0" w:after="0"/>
        <w:shd w:val="clear" w:color="auto" w:fill="auto"/>
      </w:pPr>
      <w:r>
        <w:t xml:space="preserve">-правила техники безопасности на всех занятиях;</w:t>
      </w:r>
      <w:r/>
    </w:p>
    <w:p>
      <w:pPr>
        <w:pStyle w:val="666"/>
        <w:jc w:val="both"/>
        <w:spacing w:before="0" w:after="0"/>
        <w:shd w:val="clear" w:color="auto" w:fill="auto"/>
      </w:pPr>
      <w:r>
        <w:t xml:space="preserve">-характерные особенности крестецкой строчки и историю развития промысла;</w:t>
      </w:r>
      <w:r/>
    </w:p>
    <w:p>
      <w:pPr>
        <w:pStyle w:val="666"/>
        <w:numPr>
          <w:ilvl w:val="0"/>
          <w:numId w:val="1"/>
        </w:numPr>
        <w:jc w:val="both"/>
        <w:spacing w:before="0" w:after="0"/>
        <w:shd w:val="clear" w:color="auto" w:fill="auto"/>
        <w:tabs>
          <w:tab w:val="left" w:pos="258" w:leader="none"/>
        </w:tabs>
      </w:pPr>
      <w:r>
        <w:t xml:space="preserve">композиционное построение узоров;</w:t>
      </w:r>
      <w:r/>
    </w:p>
    <w:p>
      <w:pPr>
        <w:pStyle w:val="666"/>
        <w:jc w:val="both"/>
        <w:spacing w:before="0" w:after="0"/>
        <w:shd w:val="clear" w:color="auto" w:fill="auto"/>
      </w:pPr>
      <w:r>
        <w:t xml:space="preserve">-схематическое построение узора;</w:t>
      </w:r>
      <w:r/>
    </w:p>
    <w:p>
      <w:pPr>
        <w:pStyle w:val="666"/>
        <w:jc w:val="both"/>
        <w:spacing w:before="0" w:after="0"/>
        <w:shd w:val="clear" w:color="auto" w:fill="auto"/>
      </w:pPr>
      <w:r>
        <w:t xml:space="preserve">-правила выполнения технического рисунка;</w:t>
      </w:r>
      <w:r/>
    </w:p>
    <w:p>
      <w:pPr>
        <w:pStyle w:val="666"/>
        <w:jc w:val="both"/>
        <w:spacing w:before="0" w:after="0"/>
        <w:shd w:val="clear" w:color="auto" w:fill="auto"/>
      </w:pPr>
      <w:r>
        <w:t xml:space="preserve">-виды и свойства тканей, ниток, применяемых для вышивки;</w:t>
      </w:r>
      <w:r/>
    </w:p>
    <w:p>
      <w:pPr>
        <w:pStyle w:val="666"/>
        <w:jc w:val="both"/>
        <w:spacing w:before="0" w:after="0"/>
        <w:shd w:val="clear" w:color="auto" w:fill="auto"/>
      </w:pPr>
      <w:r>
        <w:t xml:space="preserve">-процесс изготовления изделий на фабрике «Крестецкая строчка».</w:t>
      </w:r>
      <w:r/>
    </w:p>
    <w:p>
      <w:pPr>
        <w:pStyle w:val="668"/>
        <w:ind w:firstLine="320"/>
        <w:jc w:val="both"/>
        <w:spacing w:after="0" w:line="317" w:lineRule="exact"/>
        <w:shd w:val="clear" w:color="auto" w:fill="auto"/>
      </w:pPr>
      <w:r>
        <w:t xml:space="preserve">Должны уметь:</w:t>
      </w:r>
      <w:r/>
    </w:p>
    <w:p>
      <w:pPr>
        <w:pStyle w:val="666"/>
        <w:jc w:val="both"/>
        <w:spacing w:before="0" w:after="0"/>
        <w:shd w:val="clear" w:color="auto" w:fill="auto"/>
      </w:pPr>
      <w:r>
        <w:t xml:space="preserve">-пользоваться иглой;</w:t>
      </w:r>
      <w:r/>
    </w:p>
    <w:p>
      <w:pPr>
        <w:pStyle w:val="666"/>
        <w:jc w:val="both"/>
        <w:spacing w:before="0" w:after="0"/>
        <w:shd w:val="clear" w:color="auto" w:fill="auto"/>
      </w:pPr>
      <w:r>
        <w:t xml:space="preserve">-пользоваться схематическими описанием рисунка;</w:t>
      </w:r>
      <w:r/>
    </w:p>
    <w:p>
      <w:pPr>
        <w:pStyle w:val="666"/>
        <w:jc w:val="both"/>
        <w:spacing w:before="0" w:after="0"/>
        <w:shd w:val="clear" w:color="auto" w:fill="auto"/>
      </w:pPr>
      <w:r>
        <w:t xml:space="preserve">-делать зарисовки на бумаге с образцов и придумывать свои;</w:t>
      </w:r>
      <w:r/>
    </w:p>
    <w:p>
      <w:pPr>
        <w:pStyle w:val="666"/>
        <w:jc w:val="both"/>
        <w:spacing w:before="0" w:after="0"/>
        <w:shd w:val="clear" w:color="auto" w:fill="auto"/>
      </w:pPr>
      <w:r>
        <w:t xml:space="preserve">-выполнять заготовку под ажур и выполнять простейшие мережки;</w:t>
      </w:r>
      <w:r/>
    </w:p>
    <w:p>
      <w:pPr>
        <w:pStyle w:val="666"/>
        <w:numPr>
          <w:ilvl w:val="0"/>
          <w:numId w:val="1"/>
        </w:numPr>
        <w:jc w:val="both"/>
        <w:spacing w:before="0" w:after="0"/>
        <w:shd w:val="clear" w:color="auto" w:fill="auto"/>
        <w:tabs>
          <w:tab w:val="left" w:pos="258" w:leader="none"/>
        </w:tabs>
      </w:pPr>
      <w:r>
        <w:t xml:space="preserve">в процессе работы ориентироваться на качество изделий.</w:t>
      </w:r>
      <w:r/>
    </w:p>
    <w:p>
      <w:pPr>
        <w:pStyle w:val="668"/>
        <w:ind w:firstLine="320"/>
        <w:jc w:val="both"/>
        <w:spacing w:after="0" w:line="317" w:lineRule="exact"/>
        <w:shd w:val="clear" w:color="auto" w:fill="auto"/>
      </w:pPr>
      <w:r>
        <w:t xml:space="preserve">Формы подведения итогов реализации программы:</w:t>
      </w:r>
      <w:r/>
    </w:p>
    <w:p>
      <w:pPr>
        <w:pStyle w:val="666"/>
        <w:jc w:val="both"/>
        <w:spacing w:before="0" w:after="0"/>
        <w:shd w:val="clear" w:color="auto" w:fill="auto"/>
      </w:pPr>
      <w:r>
        <w:t xml:space="preserve">-конкурсы в соцсетях;</w:t>
      </w:r>
      <w:r/>
    </w:p>
    <w:p>
      <w:pPr>
        <w:pStyle w:val="666"/>
        <w:jc w:val="both"/>
        <w:spacing w:before="0" w:after="0"/>
        <w:shd w:val="clear" w:color="auto" w:fill="auto"/>
      </w:pPr>
      <w:r>
        <w:t xml:space="preserve">-выставки в соцсетях.</w:t>
      </w:r>
      <w:r/>
    </w:p>
    <w:p>
      <w:pPr>
        <w:pStyle w:val="668"/>
        <w:ind w:firstLine="320"/>
        <w:jc w:val="both"/>
        <w:spacing w:after="0" w:line="317" w:lineRule="exact"/>
        <w:shd w:val="clear" w:color="auto" w:fill="auto"/>
      </w:pPr>
      <w:r>
        <w:t xml:space="preserve">Способы оценивания уровня достижений учащихся.</w:t>
      </w:r>
      <w:r/>
    </w:p>
    <w:p>
      <w:pPr>
        <w:pStyle w:val="666"/>
        <w:ind w:firstLine="320"/>
        <w:spacing w:before="0" w:after="0"/>
        <w:shd w:val="clear" w:color="auto" w:fill="auto"/>
      </w:pPr>
      <w:r>
        <w:t xml:space="preserve">Оценке подлежит в первую очередь уровень достижения учениками минимально необходимых результатов, обозначенных в целях и задачах программы.</w:t>
      </w:r>
      <w:r/>
    </w:p>
    <w:p>
      <w:pPr>
        <w:pStyle w:val="666"/>
        <w:ind w:firstLine="320"/>
        <w:jc w:val="both"/>
        <w:spacing w:before="0" w:after="0"/>
        <w:shd w:val="clear" w:color="auto" w:fill="auto"/>
      </w:pPr>
      <w:r>
        <w:rPr>
          <w:rStyle w:val="659"/>
        </w:rPr>
        <w:t xml:space="preserve">Низкий уровень -</w:t>
      </w:r>
      <w:r>
        <w:t xml:space="preserve"> приобретены удовлетворительные умения и навыки, учащийся может самостоятельно выполнять нетрудные задания, умеет выполнять простые швы, нуждается в помощи педагога;</w:t>
      </w:r>
      <w:r/>
    </w:p>
    <w:p>
      <w:pPr>
        <w:pStyle w:val="666"/>
        <w:ind w:firstLine="320"/>
        <w:jc w:val="both"/>
        <w:spacing w:before="0" w:after="0"/>
        <w:shd w:val="clear" w:color="auto" w:fill="auto"/>
      </w:pPr>
      <w:r>
        <w:rPr>
          <w:rStyle w:val="659"/>
        </w:rPr>
        <w:t xml:space="preserve">Средний уровень -</w:t>
      </w:r>
      <w:r>
        <w:t xml:space="preserve"> учащийся может выполнять работу самостоятельно при использовании демонстрационного материала, работы аккуратны, виден художественный замысел, учащийся владеет элементарной техникой вышивания;</w:t>
      </w:r>
      <w:r/>
    </w:p>
    <w:p>
      <w:pPr>
        <w:pStyle w:val="666"/>
        <w:ind w:firstLine="320"/>
        <w:jc w:val="both"/>
        <w:spacing w:before="0" w:after="0"/>
        <w:shd w:val="clear" w:color="auto" w:fill="auto"/>
      </w:pPr>
      <w:r>
        <w:rPr>
          <w:rStyle w:val="659"/>
        </w:rPr>
        <w:t xml:space="preserve">Высокий уровень</w:t>
      </w:r>
      <w:r>
        <w:t xml:space="preserve"> -учащийся твёрдо владеет техникой вышивания, выполняет работу как по предложенным эскизам, так и по своему замыслу. Принимает участие в выставках, проявляет большой интерес к работе.</w:t>
      </w:r>
      <w:r/>
    </w:p>
    <w:p>
      <w:pPr>
        <w:pStyle w:val="669"/>
        <w:ind w:left="280"/>
        <w:keepLines/>
        <w:keepNext/>
        <w:spacing w:after="536" w:line="320" w:lineRule="exact"/>
        <w:shd w:val="clear" w:color="auto" w:fill="auto"/>
      </w:pPr>
      <w:r/>
      <w:bookmarkStart w:id="0" w:name="bookmark1"/>
      <w:r>
        <w:t xml:space="preserve">Учебно-тематический план</w:t>
      </w:r>
      <w:bookmarkEnd w:id="0"/>
      <w:r/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5"/>
        <w:gridCol w:w="1044"/>
        <w:gridCol w:w="1080"/>
        <w:gridCol w:w="1080"/>
        <w:gridCol w:w="1310"/>
        <w:gridCol w:w="1706"/>
        <w:gridCol w:w="1620"/>
        <w:gridCol w:w="1238"/>
      </w:tblGrid>
      <w:tr>
        <w:trPr>
          <w:jc w:val="center"/>
          <w:trHeight w:val="5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095" w:type="dxa"/>
            <w:vMerge w:val="restart"/>
            <w:textDirection w:val="lrTb"/>
            <w:noWrap w:val="false"/>
          </w:tcPr>
          <w:p>
            <w:pPr>
              <w:pStyle w:val="666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Темы занятий</w:t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78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Количество часов</w:t>
            </w:r>
            <w:r/>
          </w:p>
        </w:tc>
      </w:tr>
      <w:tr>
        <w:trPr>
          <w:jc w:val="center"/>
          <w:trHeight w:val="950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095" w:type="dxa"/>
            <w:vMerge w:val="continue"/>
            <w:textDirection w:val="lrTb"/>
            <w:noWrap w:val="false"/>
          </w:tcPr>
          <w:p>
            <w:pPr>
              <w:framePr w:w="11174" w:wrap="notBeside" w:vAnchor="text" w:hAnchor="text" w:xAlign="center" w:y="1"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44" w:type="dxa"/>
            <w:vMerge w:val="restart"/>
            <w:textDirection w:val="lrTb"/>
            <w:noWrap w:val="false"/>
          </w:tcPr>
          <w:p>
            <w:pPr>
              <w:pStyle w:val="666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Всего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666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Самос</w:t>
            </w:r>
            <w:r/>
          </w:p>
          <w:p>
            <w:pPr>
              <w:pStyle w:val="666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тоятел</w:t>
            </w:r>
            <w:r/>
          </w:p>
          <w:p>
            <w:pPr>
              <w:pStyle w:val="666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ьная</w:t>
            </w:r>
            <w:r/>
          </w:p>
          <w:p>
            <w:pPr>
              <w:pStyle w:val="666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работа</w:t>
            </w:r>
            <w:r/>
          </w:p>
          <w:p>
            <w:pPr>
              <w:pStyle w:val="666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о буч а</w:t>
            </w:r>
            <w:r/>
          </w:p>
          <w:p>
            <w:pPr>
              <w:pStyle w:val="666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ющего</w:t>
            </w:r>
            <w:r/>
          </w:p>
          <w:p>
            <w:pPr>
              <w:pStyle w:val="666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ся</w:t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954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36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Онлайн- и офлайн-занятия обучающихся с преподавателем ДО</w:t>
            </w:r>
            <w:r/>
          </w:p>
        </w:tc>
      </w:tr>
      <w:tr>
        <w:trPr>
          <w:jc w:val="center"/>
          <w:trHeight w:val="316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095" w:type="dxa"/>
            <w:vMerge w:val="continue"/>
            <w:textDirection w:val="lrTb"/>
            <w:noWrap w:val="false"/>
          </w:tcPr>
          <w:p>
            <w:pPr>
              <w:framePr w:w="11174" w:wrap="notBeside" w:vAnchor="text" w:hAnchor="text" w:xAlign="center" w:y="1"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044" w:type="dxa"/>
            <w:vMerge w:val="continue"/>
            <w:textDirection w:val="lrTb"/>
            <w:noWrap w:val="false"/>
          </w:tcPr>
          <w:p>
            <w:pPr>
              <w:framePr w:w="11174" w:wrap="notBeside" w:vAnchor="text" w:hAnchor="text" w:xAlign="center" w:y="1"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framePr w:w="11174" w:wrap="notBeside" w:vAnchor="text" w:hAnchor="text" w:xAlign="center" w:y="1"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Работа по е- иш1, телек о нфере нция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1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Онлайн- лекции, консульт ации (чат, видеоко нференц ни, 1С(2)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Офлайн- консультац ни (форум, е-таП)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20" w:type="dxa"/>
            <w:textDirection w:val="lrTb"/>
            <w:noWrap w:val="false"/>
          </w:tcPr>
          <w:p>
            <w:pPr>
              <w:pStyle w:val="666"/>
              <w:ind w:left="240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Работа с</w:t>
            </w:r>
            <w:r/>
          </w:p>
          <w:p>
            <w:pPr>
              <w:pStyle w:val="666"/>
              <w:ind w:left="240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сетевыми</w:t>
            </w:r>
            <w:r/>
          </w:p>
          <w:p>
            <w:pPr>
              <w:pStyle w:val="666"/>
              <w:ind w:left="240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ресурсами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pStyle w:val="666"/>
              <w:ind w:left="220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Форма</w:t>
            </w:r>
            <w:r/>
          </w:p>
          <w:p>
            <w:pPr>
              <w:pStyle w:val="666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контрол</w:t>
            </w:r>
            <w:r/>
          </w:p>
          <w:p>
            <w:pPr>
              <w:pStyle w:val="666"/>
              <w:jc w:val="center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я</w:t>
            </w:r>
            <w:r/>
          </w:p>
        </w:tc>
      </w:tr>
      <w:tr>
        <w:trPr>
          <w:jc w:val="center"/>
          <w:trHeight w:val="95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095" w:type="dxa"/>
            <w:textDirection w:val="lrTb"/>
            <w:noWrap w:val="false"/>
          </w:tcPr>
          <w:p>
            <w:pPr>
              <w:pStyle w:val="666"/>
              <w:spacing w:before="0" w:after="0" w:line="374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1.Вводное занятие.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44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1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2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130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095" w:type="dxa"/>
            <w:textDirection w:val="lrTb"/>
            <w:noWrap w:val="false"/>
          </w:tcPr>
          <w:p>
            <w:pPr>
              <w:pStyle w:val="666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2.Азбука</w:t>
            </w:r>
            <w:r/>
          </w:p>
          <w:p>
            <w:pPr>
              <w:pStyle w:val="666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крестецкой</w:t>
            </w:r>
            <w:r/>
          </w:p>
          <w:p>
            <w:pPr>
              <w:pStyle w:val="666"/>
              <w:spacing w:before="0" w:after="0" w:line="367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строчки.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44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1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2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pStyle w:val="666"/>
              <w:spacing w:before="0" w:after="18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Фотоот</w:t>
            </w:r>
            <w:r/>
          </w:p>
          <w:p>
            <w:pPr>
              <w:pStyle w:val="666"/>
              <w:spacing w:before="18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чёт</w:t>
            </w:r>
            <w:r/>
          </w:p>
        </w:tc>
      </w:tr>
      <w:tr>
        <w:trPr>
          <w:jc w:val="center"/>
          <w:trHeight w:val="95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095" w:type="dxa"/>
            <w:textDirection w:val="lrTb"/>
            <w:noWrap w:val="false"/>
          </w:tcPr>
          <w:p>
            <w:pPr>
              <w:pStyle w:val="666"/>
              <w:spacing w:before="0" w:after="0" w:line="36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3. Заготовка под ажур.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44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1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2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1,5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pStyle w:val="666"/>
              <w:spacing w:before="0" w:after="12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Фотоот</w:t>
            </w:r>
            <w:r/>
          </w:p>
          <w:p>
            <w:pPr>
              <w:pStyle w:val="666"/>
              <w:spacing w:before="12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чёт</w:t>
            </w:r>
            <w:r/>
          </w:p>
        </w:tc>
      </w:tr>
      <w:tr>
        <w:trPr>
          <w:jc w:val="center"/>
          <w:trHeight w:val="95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095" w:type="dxa"/>
            <w:textDirection w:val="lrTb"/>
            <w:noWrap w:val="false"/>
          </w:tcPr>
          <w:p>
            <w:pPr>
              <w:pStyle w:val="666"/>
              <w:spacing w:before="0" w:after="0" w:line="36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4. Выполнение мережек.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44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1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2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5,5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pStyle w:val="666"/>
              <w:spacing w:before="0" w:after="12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Фотоот</w:t>
            </w:r>
            <w:r/>
          </w:p>
          <w:p>
            <w:pPr>
              <w:pStyle w:val="666"/>
              <w:spacing w:before="12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чёт</w:t>
            </w:r>
            <w:r/>
          </w:p>
        </w:tc>
      </w:tr>
      <w:tr>
        <w:trPr>
          <w:jc w:val="center"/>
          <w:trHeight w:val="94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095" w:type="dxa"/>
            <w:textDirection w:val="lrTb"/>
            <w:noWrap w:val="false"/>
          </w:tcPr>
          <w:p>
            <w:pPr>
              <w:pStyle w:val="666"/>
              <w:spacing w:before="0" w:after="0" w:line="36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5. Снов очная строчка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44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б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1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2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5,5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pStyle w:val="666"/>
              <w:spacing w:before="0" w:after="12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Фотоот</w:t>
            </w:r>
            <w:r/>
          </w:p>
          <w:p>
            <w:pPr>
              <w:pStyle w:val="666"/>
              <w:spacing w:before="12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чёт</w:t>
            </w:r>
            <w:r/>
          </w:p>
        </w:tc>
      </w:tr>
      <w:tr>
        <w:trPr>
          <w:jc w:val="center"/>
          <w:trHeight w:val="97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095" w:type="dxa"/>
            <w:vAlign w:val="bottom"/>
            <w:textDirection w:val="lrTb"/>
            <w:noWrap w:val="false"/>
          </w:tcPr>
          <w:p>
            <w:pPr>
              <w:pStyle w:val="666"/>
              <w:spacing w:before="0" w:after="0" w:line="324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6. Выполнение</w:t>
            </w:r>
            <w:r/>
          </w:p>
          <w:p>
            <w:pPr>
              <w:pStyle w:val="666"/>
              <w:spacing w:before="0" w:after="0" w:line="324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изделия</w:t>
            </w:r>
            <w:r/>
          </w:p>
          <w:p>
            <w:pPr>
              <w:pStyle w:val="666"/>
              <w:spacing w:before="0" w:after="0" w:line="324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«Закладка»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44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1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2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7,5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pStyle w:val="666"/>
              <w:spacing w:before="0" w:after="18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Фотоот</w:t>
            </w:r>
            <w:r/>
          </w:p>
          <w:p>
            <w:pPr>
              <w:pStyle w:val="666"/>
              <w:spacing w:before="18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чёт</w:t>
            </w:r>
            <w:r/>
          </w:p>
        </w:tc>
      </w:tr>
      <w:tr>
        <w:trPr>
          <w:jc w:val="center"/>
          <w:trHeight w:val="95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095" w:type="dxa"/>
            <w:textDirection w:val="lrTb"/>
            <w:noWrap w:val="false"/>
          </w:tcPr>
          <w:p>
            <w:pPr>
              <w:pStyle w:val="666"/>
              <w:spacing w:before="0" w:after="6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7.Итоговая</w:t>
            </w:r>
            <w:r/>
          </w:p>
          <w:p>
            <w:pPr>
              <w:pStyle w:val="666"/>
              <w:spacing w:before="6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работа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44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1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2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7,5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pStyle w:val="666"/>
              <w:spacing w:before="0" w:after="12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Фотоот</w:t>
            </w:r>
            <w:r/>
          </w:p>
          <w:p>
            <w:pPr>
              <w:pStyle w:val="666"/>
              <w:spacing w:before="12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чёт</w:t>
            </w:r>
            <w:r/>
          </w:p>
        </w:tc>
      </w:tr>
      <w:tr>
        <w:trPr>
          <w:jc w:val="center"/>
          <w:trHeight w:val="61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095" w:type="dxa"/>
            <w:textDirection w:val="lrTb"/>
            <w:noWrap w:val="false"/>
          </w:tcPr>
          <w:p>
            <w:pPr>
              <w:pStyle w:val="666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Итого: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44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2,5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1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20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80" w:lineRule="exact"/>
              <w:shd w:val="clear" w:color="auto" w:fill="auto"/>
              <w:framePr w:w="11174" w:wrap="notBeside" w:vAnchor="text" w:hAnchor="text" w:xAlign="center" w:y="1"/>
            </w:pPr>
            <w:r>
              <w:rPr>
                <w:rStyle w:val="661"/>
              </w:rPr>
              <w:t xml:space="preserve">29,5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11174" w:wrap="notBeside" w:vAnchor="text" w:hAnchor="text" w:xAlign="center" w:y="1"/>
            </w:pPr>
            <w:r>
              <w:rPr>
                <w:sz w:val="10"/>
                <w:szCs w:val="10"/>
              </w:rPr>
            </w:r>
            <w:r/>
          </w:p>
        </w:tc>
      </w:tr>
    </w:tbl>
    <w:p>
      <w:pPr>
        <w:rPr>
          <w:sz w:val="2"/>
          <w:szCs w:val="2"/>
        </w:rPr>
        <w:framePr w:w="11174" w:wrap="notBeside" w:vAnchor="text" w:hAnchor="text" w:xAlign="center" w:y="1"/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668"/>
        <w:ind w:left="300"/>
        <w:spacing w:after="284" w:line="280" w:lineRule="exact"/>
        <w:shd w:val="clear" w:color="auto" w:fill="auto"/>
      </w:pPr>
      <w:r/>
      <w:r/>
    </w:p>
    <w:p>
      <w:pPr>
        <w:pStyle w:val="668"/>
        <w:ind w:left="300"/>
        <w:spacing w:after="284" w:line="280" w:lineRule="exact"/>
        <w:shd w:val="clear" w:color="auto" w:fill="auto"/>
      </w:pPr>
      <w:r/>
      <w:r/>
    </w:p>
    <w:p>
      <w:pPr>
        <w:pStyle w:val="668"/>
        <w:ind w:left="300"/>
        <w:spacing w:after="284" w:line="280" w:lineRule="exact"/>
        <w:shd w:val="clear" w:color="auto" w:fill="auto"/>
      </w:pPr>
      <w:r>
        <w:t xml:space="preserve">Содержание программы</w:t>
      </w:r>
      <w:r/>
    </w:p>
    <w:p>
      <w:pPr>
        <w:pStyle w:val="666"/>
        <w:numPr>
          <w:ilvl w:val="0"/>
          <w:numId w:val="2"/>
        </w:numPr>
        <w:ind w:left="200" w:firstLine="720"/>
        <w:jc w:val="both"/>
        <w:spacing w:before="0" w:after="0"/>
        <w:shd w:val="clear" w:color="auto" w:fill="auto"/>
        <w:tabs>
          <w:tab w:val="left" w:pos="1272" w:leader="none"/>
        </w:tabs>
      </w:pPr>
      <w:r>
        <w:rPr>
          <w:rStyle w:val="657"/>
        </w:rPr>
        <w:t xml:space="preserve">Тема. </w:t>
      </w:r>
      <w:r>
        <w:t xml:space="preserve">Вводное занятие.</w:t>
      </w:r>
      <w:r/>
    </w:p>
    <w:p>
      <w:pPr>
        <w:pStyle w:val="666"/>
        <w:ind w:left="200" w:right="500" w:firstLine="720"/>
        <w:jc w:val="both"/>
        <w:spacing w:before="0" w:after="0"/>
        <w:shd w:val="clear" w:color="auto" w:fill="auto"/>
      </w:pPr>
      <w:r>
        <w:t xml:space="preserve">Знакомство с историей народного промысла. Ознаком</w:t>
      </w:r>
      <w:r>
        <w:t xml:space="preserve">ление учащихся с процессом изготовления изделий со строчевой вышивкой. Знакомство с фабрикой «Крестецкая строчка». Ознакомление с правилами техники безопасности, личной гигиены на занятиях, организацией рабочего места. Инструменты, необходимые на занятиях.</w:t>
      </w:r>
      <w:r/>
    </w:p>
    <w:p>
      <w:pPr>
        <w:pStyle w:val="666"/>
        <w:ind w:left="200" w:right="500" w:firstLine="720"/>
        <w:jc w:val="both"/>
        <w:spacing w:before="0" w:after="0"/>
        <w:shd w:val="clear" w:color="auto" w:fill="auto"/>
      </w:pPr>
      <w:r>
        <w:rPr>
          <w:rStyle w:val="657"/>
        </w:rPr>
        <w:t xml:space="preserve">Практическая работа. </w:t>
      </w:r>
      <w:r>
        <w:t xml:space="preserve">Организация рабочего места (рациональное расположение инструментов, приспособлений). Подготовка пяльцев для работы.</w:t>
      </w:r>
      <w:r/>
    </w:p>
    <w:p>
      <w:pPr>
        <w:pStyle w:val="666"/>
        <w:numPr>
          <w:ilvl w:val="0"/>
          <w:numId w:val="2"/>
        </w:numPr>
        <w:ind w:left="200" w:firstLine="720"/>
        <w:jc w:val="both"/>
        <w:spacing w:before="0" w:after="0"/>
        <w:shd w:val="clear" w:color="auto" w:fill="auto"/>
        <w:tabs>
          <w:tab w:val="left" w:pos="1301" w:leader="none"/>
        </w:tabs>
      </w:pPr>
      <w:r>
        <w:rPr>
          <w:rStyle w:val="657"/>
        </w:rPr>
        <w:t xml:space="preserve">Тема. </w:t>
      </w:r>
      <w:r>
        <w:t xml:space="preserve">Азбука крестецкой строчки.</w:t>
      </w:r>
      <w:r/>
    </w:p>
    <w:p>
      <w:pPr>
        <w:pStyle w:val="666"/>
        <w:ind w:left="200" w:right="500" w:firstLine="720"/>
        <w:jc w:val="both"/>
        <w:spacing w:before="0" w:after="0"/>
        <w:shd w:val="clear" w:color="auto" w:fill="auto"/>
      </w:pPr>
      <w:r>
        <w:t xml:space="preserve">Технический рисунок на миллиметровой бумаге мережек («кисточка», «столбик», «раскол», «жучок»). Знакомство с узорами: «мыльный пузырь», «тарлата», «паучок», «норвежкий паук».</w:t>
      </w:r>
      <w:r/>
    </w:p>
    <w:p>
      <w:pPr>
        <w:pStyle w:val="666"/>
        <w:ind w:left="200" w:firstLine="720"/>
        <w:jc w:val="both"/>
        <w:spacing w:before="0" w:after="0"/>
        <w:shd w:val="clear" w:color="auto" w:fill="auto"/>
      </w:pPr>
      <w:r>
        <w:rPr>
          <w:rStyle w:val="657"/>
        </w:rPr>
        <w:t xml:space="preserve">Практическая работа. </w:t>
      </w:r>
      <w:r>
        <w:t xml:space="preserve">Выполнение рисунков на бумаге.</w:t>
      </w:r>
      <w:r/>
    </w:p>
    <w:p>
      <w:pPr>
        <w:pStyle w:val="666"/>
        <w:numPr>
          <w:ilvl w:val="0"/>
          <w:numId w:val="2"/>
        </w:numPr>
        <w:ind w:left="200" w:firstLine="720"/>
        <w:jc w:val="both"/>
        <w:spacing w:before="0" w:after="0"/>
        <w:shd w:val="clear" w:color="auto" w:fill="auto"/>
        <w:tabs>
          <w:tab w:val="left" w:pos="1301" w:leader="none"/>
        </w:tabs>
      </w:pPr>
      <w:r>
        <w:rPr>
          <w:rStyle w:val="657"/>
        </w:rPr>
        <w:t xml:space="preserve">Тема. </w:t>
      </w:r>
      <w:r>
        <w:t xml:space="preserve">Заготовка под ажур.</w:t>
      </w:r>
      <w:r/>
    </w:p>
    <w:p>
      <w:pPr>
        <w:pStyle w:val="666"/>
        <w:ind w:left="200" w:right="500" w:firstLine="720"/>
        <w:jc w:val="both"/>
        <w:spacing w:before="0" w:after="0"/>
        <w:shd w:val="clear" w:color="auto" w:fill="auto"/>
      </w:pPr>
      <w:r>
        <w:t xml:space="preserve">Первоначальные сведения о тканях растительного происхождения. Понятие о полотняном переплетении ниток основы и утка. Подбор ткани для вышивки.</w:t>
      </w:r>
      <w:r/>
    </w:p>
    <w:p>
      <w:pPr>
        <w:pStyle w:val="666"/>
        <w:ind w:left="200" w:right="500" w:firstLine="720"/>
        <w:jc w:val="both"/>
        <w:spacing w:before="0" w:after="0"/>
        <w:shd w:val="clear" w:color="auto" w:fill="auto"/>
      </w:pPr>
      <w:r>
        <w:t xml:space="preserve">Приёмы заготовки под ажур. Выдёргивание ниток, подрезание их, где намечается рисунок.</w:t>
      </w:r>
      <w:r/>
    </w:p>
    <w:p>
      <w:pPr>
        <w:pStyle w:val="666"/>
        <w:ind w:left="200" w:firstLine="720"/>
        <w:jc w:val="both"/>
        <w:spacing w:before="0" w:after="0"/>
        <w:shd w:val="clear" w:color="auto" w:fill="auto"/>
      </w:pPr>
      <w:r>
        <w:rPr>
          <w:rStyle w:val="657"/>
        </w:rPr>
        <w:t xml:space="preserve">Практическая работа. </w:t>
      </w:r>
      <w:r>
        <w:t xml:space="preserve">Подбор тканей. Заготовка под ажур.</w:t>
      </w:r>
      <w:r/>
    </w:p>
    <w:p>
      <w:pPr>
        <w:pStyle w:val="666"/>
        <w:numPr>
          <w:ilvl w:val="0"/>
          <w:numId w:val="2"/>
        </w:numPr>
        <w:ind w:left="200" w:firstLine="720"/>
        <w:jc w:val="both"/>
        <w:spacing w:before="0" w:after="0"/>
        <w:shd w:val="clear" w:color="auto" w:fill="auto"/>
        <w:tabs>
          <w:tab w:val="left" w:pos="1301" w:leader="none"/>
        </w:tabs>
      </w:pPr>
      <w:r>
        <w:rPr>
          <w:rStyle w:val="657"/>
        </w:rPr>
        <w:t xml:space="preserve">Тема. </w:t>
      </w:r>
      <w:r>
        <w:t xml:space="preserve">Выполнение мережек.</w:t>
      </w:r>
      <w:r/>
    </w:p>
    <w:p>
      <w:pPr>
        <w:pStyle w:val="666"/>
        <w:ind w:left="200" w:right="500" w:firstLine="720"/>
        <w:jc w:val="both"/>
        <w:spacing w:before="0" w:after="0"/>
        <w:shd w:val="clear" w:color="auto" w:fill="auto"/>
      </w:pPr>
      <w:r>
        <w:t xml:space="preserve">Освоение приёмов запяливания ткани в круглые пяльцы. Приём закрепления концов рабочей нити. Виды простых мережек: «кисточка», «столбик</w:t>
      </w:r>
      <w:r>
        <w:t xml:space="preserve">», «раскол», «жучок». Освоение последовательности выполнения мережек, стягивания ниток («кисточек») из продёрнутой полосы по счёту их набора на иглу. Ход рабочей нитки при затягивании «кисточек» образование «колышков» и получение мережек «раскол», «жучок».</w:t>
      </w:r>
      <w:r/>
    </w:p>
    <w:p>
      <w:pPr>
        <w:pStyle w:val="666"/>
        <w:ind w:left="200" w:right="500" w:firstLine="720"/>
        <w:jc w:val="both"/>
        <w:spacing w:before="0" w:after="0"/>
        <w:shd w:val="clear" w:color="auto" w:fill="auto"/>
      </w:pPr>
      <w:r>
        <w:rPr>
          <w:rStyle w:val="657"/>
        </w:rPr>
        <w:t xml:space="preserve">Практическая работа. </w:t>
      </w:r>
      <w:r>
        <w:t xml:space="preserve">Выполнение простых мережек: «кисточка», «столбик», «раскол», «жучок».</w:t>
      </w:r>
      <w:r/>
    </w:p>
    <w:p>
      <w:pPr>
        <w:pStyle w:val="666"/>
        <w:numPr>
          <w:ilvl w:val="0"/>
          <w:numId w:val="2"/>
        </w:numPr>
        <w:ind w:left="200" w:firstLine="720"/>
        <w:jc w:val="both"/>
        <w:spacing w:before="0" w:after="0"/>
        <w:shd w:val="clear" w:color="auto" w:fill="auto"/>
        <w:tabs>
          <w:tab w:val="left" w:pos="1301" w:leader="none"/>
        </w:tabs>
      </w:pPr>
      <w:r>
        <w:rPr>
          <w:rStyle w:val="657"/>
        </w:rPr>
        <w:t xml:space="preserve">Тема. </w:t>
      </w:r>
      <w:r>
        <w:t xml:space="preserve">Сновочная строчка.</w:t>
      </w:r>
      <w:r/>
    </w:p>
    <w:p>
      <w:pPr>
        <w:pStyle w:val="666"/>
        <w:ind w:left="200" w:right="500" w:firstLine="720"/>
        <w:jc w:val="both"/>
        <w:spacing w:before="0" w:after="0"/>
        <w:shd w:val="clear" w:color="auto" w:fill="auto"/>
      </w:pPr>
      <w:r>
        <w:t xml:space="preserve">Знакомство со сновочной строчкой. Заготовка сетки для узора. Накладывание сновок и их обработка. Выполнение узоров: «решётка», «паучок», «норвежский паук», «тарлата».</w:t>
      </w:r>
      <w:r/>
    </w:p>
    <w:p>
      <w:pPr>
        <w:pStyle w:val="666"/>
        <w:ind w:left="200" w:firstLine="720"/>
        <w:jc w:val="both"/>
        <w:spacing w:before="0" w:after="0"/>
        <w:shd w:val="clear" w:color="auto" w:fill="auto"/>
      </w:pPr>
      <w:r>
        <w:rPr>
          <w:rStyle w:val="657"/>
        </w:rPr>
        <w:t xml:space="preserve">Практическая работа. </w:t>
      </w:r>
      <w:r>
        <w:t xml:space="preserve">Выполнение сновочных узоров.</w:t>
      </w:r>
      <w:r/>
    </w:p>
    <w:p>
      <w:pPr>
        <w:pStyle w:val="666"/>
        <w:numPr>
          <w:ilvl w:val="0"/>
          <w:numId w:val="2"/>
        </w:numPr>
        <w:ind w:left="200" w:firstLine="720"/>
        <w:jc w:val="both"/>
        <w:spacing w:before="0" w:after="0"/>
        <w:shd w:val="clear" w:color="auto" w:fill="auto"/>
        <w:tabs>
          <w:tab w:val="left" w:pos="1301" w:leader="none"/>
        </w:tabs>
      </w:pPr>
      <w:r>
        <w:rPr>
          <w:rStyle w:val="657"/>
        </w:rPr>
        <w:t xml:space="preserve">Тема. </w:t>
      </w:r>
      <w:r>
        <w:t xml:space="preserve">Выполнение изделия «Закладка».</w:t>
      </w:r>
      <w:r/>
    </w:p>
    <w:p>
      <w:pPr>
        <w:pStyle w:val="666"/>
        <w:ind w:left="200" w:right="500" w:firstLine="720"/>
        <w:jc w:val="both"/>
        <w:spacing w:before="0" w:after="0"/>
        <w:shd w:val="clear" w:color="auto" w:fill="auto"/>
      </w:pPr>
      <w:r>
        <w:t xml:space="preserve">Составление эскиза на миллиметровой бумаге, заготовка под ажур, выполнение мережек и сновочной строчки.</w:t>
      </w:r>
      <w:r/>
    </w:p>
    <w:p>
      <w:pPr>
        <w:pStyle w:val="666"/>
        <w:ind w:left="200" w:right="500" w:firstLine="720"/>
        <w:jc w:val="both"/>
        <w:spacing w:before="0" w:after="0"/>
        <w:shd w:val="clear" w:color="auto" w:fill="auto"/>
      </w:pPr>
      <w:r>
        <w:rPr>
          <w:rStyle w:val="657"/>
        </w:rPr>
        <w:t xml:space="preserve">Практическая работа. </w:t>
      </w:r>
      <w:r>
        <w:t xml:space="preserve">Выполнение всех изученных этапов работы на конкретном изделии.</w:t>
      </w:r>
      <w:r/>
    </w:p>
    <w:p>
      <w:pPr>
        <w:pStyle w:val="666"/>
        <w:numPr>
          <w:ilvl w:val="0"/>
          <w:numId w:val="2"/>
        </w:numPr>
        <w:ind w:left="200" w:firstLine="720"/>
        <w:jc w:val="both"/>
        <w:spacing w:before="0" w:after="0"/>
        <w:shd w:val="clear" w:color="auto" w:fill="auto"/>
        <w:tabs>
          <w:tab w:val="left" w:pos="1301" w:leader="none"/>
        </w:tabs>
      </w:pPr>
      <w:r>
        <w:rPr>
          <w:rStyle w:val="657"/>
        </w:rPr>
        <w:t xml:space="preserve">Тема. </w:t>
      </w:r>
      <w:r>
        <w:t xml:space="preserve">Итоговая работа.</w:t>
      </w:r>
      <w:r/>
    </w:p>
    <w:p>
      <w:pPr>
        <w:pStyle w:val="666"/>
        <w:ind w:left="200" w:firstLine="720"/>
        <w:jc w:val="both"/>
        <w:spacing w:before="0" w:after="0"/>
        <w:shd w:val="clear" w:color="auto" w:fill="auto"/>
      </w:pPr>
      <w:r>
        <w:t xml:space="preserve">Использовать полученные знания и умения при выполнении итоговой работы.</w:t>
      </w:r>
      <w:r/>
    </w:p>
    <w:p>
      <w:pPr>
        <w:pStyle w:val="666"/>
        <w:ind w:left="200" w:firstLine="720"/>
        <w:jc w:val="both"/>
        <w:spacing w:before="0" w:after="0"/>
        <w:shd w:val="clear" w:color="auto" w:fill="auto"/>
      </w:pPr>
      <w:r>
        <w:t xml:space="preserve">Темы проектов: салфетка, мешочек, закладка.</w:t>
      </w:r>
      <w:r/>
    </w:p>
    <w:p>
      <w:pPr>
        <w:pStyle w:val="668"/>
        <w:ind w:left="460"/>
        <w:jc w:val="left"/>
        <w:spacing w:after="0" w:line="331" w:lineRule="exact"/>
        <w:shd w:val="clear" w:color="auto" w:fill="auto"/>
      </w:pPr>
      <w:r/>
      <w:r/>
    </w:p>
    <w:p>
      <w:pPr>
        <w:pStyle w:val="668"/>
        <w:ind w:left="460"/>
        <w:jc w:val="left"/>
        <w:spacing w:after="0" w:line="331" w:lineRule="exact"/>
        <w:shd w:val="clear" w:color="auto" w:fill="auto"/>
      </w:pPr>
      <w:r/>
      <w:r/>
    </w:p>
    <w:p>
      <w:pPr>
        <w:pStyle w:val="668"/>
        <w:ind w:left="460"/>
        <w:jc w:val="left"/>
        <w:spacing w:after="0" w:line="331" w:lineRule="exact"/>
        <w:shd w:val="clear" w:color="auto" w:fill="auto"/>
      </w:pPr>
      <w:r>
        <w:t xml:space="preserve">Методическое обеспечение программы</w:t>
      </w:r>
      <w:r/>
    </w:p>
    <w:p>
      <w:pPr>
        <w:pStyle w:val="668"/>
        <w:numPr>
          <w:ilvl w:val="0"/>
          <w:numId w:val="3"/>
        </w:numPr>
        <w:ind w:left="220"/>
        <w:jc w:val="both"/>
        <w:spacing w:after="0" w:line="331" w:lineRule="exact"/>
        <w:shd w:val="clear" w:color="auto" w:fill="auto"/>
        <w:tabs>
          <w:tab w:val="left" w:pos="578" w:leader="none"/>
        </w:tabs>
      </w:pPr>
      <w:r>
        <w:t xml:space="preserve">Обеспечение программы методическими видами продукции:</w:t>
      </w:r>
      <w:r/>
    </w:p>
    <w:p>
      <w:pPr>
        <w:pStyle w:val="666"/>
        <w:numPr>
          <w:ilvl w:val="0"/>
          <w:numId w:val="4"/>
        </w:numPr>
        <w:ind w:left="1640"/>
        <w:jc w:val="both"/>
        <w:spacing w:before="0" w:after="0" w:line="331" w:lineRule="exact"/>
        <w:shd w:val="clear" w:color="auto" w:fill="auto"/>
        <w:tabs>
          <w:tab w:val="left" w:pos="1998" w:leader="none"/>
        </w:tabs>
      </w:pPr>
      <w:r>
        <w:t xml:space="preserve">Инструкция по технике безопасности для учащихся во время занятий.</w:t>
      </w:r>
      <w:r/>
    </w:p>
    <w:p>
      <w:pPr>
        <w:pStyle w:val="666"/>
        <w:numPr>
          <w:ilvl w:val="0"/>
          <w:numId w:val="4"/>
        </w:numPr>
        <w:ind w:left="1640"/>
        <w:jc w:val="both"/>
        <w:spacing w:before="0" w:after="0" w:line="331" w:lineRule="exact"/>
        <w:shd w:val="clear" w:color="auto" w:fill="auto"/>
        <w:tabs>
          <w:tab w:val="left" w:pos="2013" w:leader="none"/>
        </w:tabs>
      </w:pPr>
      <w:r>
        <w:t xml:space="preserve">Рекомендации по выполнению самостоятельной практической работы.</w:t>
      </w:r>
      <w:r/>
    </w:p>
    <w:p>
      <w:pPr>
        <w:pStyle w:val="668"/>
        <w:numPr>
          <w:ilvl w:val="0"/>
          <w:numId w:val="3"/>
        </w:numPr>
        <w:ind w:left="220"/>
        <w:jc w:val="both"/>
        <w:spacing w:after="0" w:line="331" w:lineRule="exact"/>
        <w:shd w:val="clear" w:color="auto" w:fill="auto"/>
        <w:tabs>
          <w:tab w:val="left" w:pos="607" w:leader="none"/>
        </w:tabs>
      </w:pPr>
      <w:r>
        <w:t xml:space="preserve">Дидактический материал представлен:</w:t>
      </w:r>
      <w:r/>
    </w:p>
    <w:p>
      <w:pPr>
        <w:pStyle w:val="666"/>
        <w:numPr>
          <w:ilvl w:val="0"/>
          <w:numId w:val="5"/>
        </w:numPr>
        <w:ind w:left="980"/>
        <w:jc w:val="both"/>
        <w:spacing w:before="0" w:after="0" w:line="331" w:lineRule="exact"/>
        <w:shd w:val="clear" w:color="auto" w:fill="auto"/>
        <w:tabs>
          <w:tab w:val="left" w:pos="1326" w:leader="none"/>
        </w:tabs>
      </w:pPr>
      <w:r>
        <w:t xml:space="preserve">Презентация о народном промысле «Крестецкая строчка»;</w:t>
      </w:r>
      <w:r/>
    </w:p>
    <w:p>
      <w:pPr>
        <w:pStyle w:val="666"/>
        <w:numPr>
          <w:ilvl w:val="0"/>
          <w:numId w:val="5"/>
        </w:numPr>
        <w:ind w:left="980"/>
        <w:jc w:val="both"/>
        <w:spacing w:before="0" w:after="0" w:line="331" w:lineRule="exact"/>
        <w:shd w:val="clear" w:color="auto" w:fill="auto"/>
        <w:tabs>
          <w:tab w:val="left" w:pos="1326" w:leader="none"/>
        </w:tabs>
      </w:pPr>
      <w:r>
        <w:t xml:space="preserve">Презентация «Азбука крестецкой строчки»;</w:t>
      </w:r>
      <w:r/>
    </w:p>
    <w:p>
      <w:pPr>
        <w:pStyle w:val="666"/>
        <w:numPr>
          <w:ilvl w:val="0"/>
          <w:numId w:val="5"/>
        </w:numPr>
        <w:ind w:left="980"/>
        <w:jc w:val="both"/>
        <w:spacing w:before="0" w:after="0" w:line="331" w:lineRule="exact"/>
        <w:shd w:val="clear" w:color="auto" w:fill="auto"/>
        <w:tabs>
          <w:tab w:val="left" w:pos="1326" w:leader="none"/>
        </w:tabs>
      </w:pPr>
      <w:r>
        <w:t xml:space="preserve">Презентация «Заготовка под ажур»;</w:t>
      </w:r>
      <w:r/>
    </w:p>
    <w:p>
      <w:pPr>
        <w:pStyle w:val="666"/>
        <w:numPr>
          <w:ilvl w:val="0"/>
          <w:numId w:val="5"/>
        </w:numPr>
        <w:ind w:left="980"/>
        <w:jc w:val="both"/>
        <w:spacing w:before="0" w:after="0" w:line="331" w:lineRule="exact"/>
        <w:shd w:val="clear" w:color="auto" w:fill="auto"/>
        <w:tabs>
          <w:tab w:val="left" w:pos="1326" w:leader="none"/>
        </w:tabs>
      </w:pPr>
      <w:r>
        <w:t xml:space="preserve">Презентация «Выполнение мережек»;</w:t>
      </w:r>
      <w:r/>
    </w:p>
    <w:p>
      <w:pPr>
        <w:pStyle w:val="666"/>
        <w:numPr>
          <w:ilvl w:val="0"/>
          <w:numId w:val="5"/>
        </w:numPr>
        <w:ind w:left="980"/>
        <w:jc w:val="both"/>
        <w:spacing w:before="0" w:after="0" w:line="331" w:lineRule="exact"/>
        <w:shd w:val="clear" w:color="auto" w:fill="auto"/>
        <w:tabs>
          <w:tab w:val="left" w:pos="1326" w:leader="none"/>
        </w:tabs>
      </w:pPr>
      <w:r>
        <w:t xml:space="preserve">Презентация «Сновочная строчка»;</w:t>
      </w:r>
      <w:r/>
    </w:p>
    <w:p>
      <w:pPr>
        <w:pStyle w:val="666"/>
        <w:numPr>
          <w:ilvl w:val="0"/>
          <w:numId w:val="5"/>
        </w:numPr>
        <w:ind w:left="980"/>
        <w:jc w:val="both"/>
        <w:spacing w:before="0" w:after="0"/>
        <w:shd w:val="clear" w:color="auto" w:fill="auto"/>
        <w:tabs>
          <w:tab w:val="left" w:pos="1326" w:leader="none"/>
        </w:tabs>
      </w:pPr>
      <w:r>
        <w:t xml:space="preserve">Презентация «Выполнение изделия «Закладка».</w:t>
      </w:r>
      <w:r/>
    </w:p>
    <w:p>
      <w:pPr>
        <w:pStyle w:val="668"/>
        <w:numPr>
          <w:ilvl w:val="0"/>
          <w:numId w:val="3"/>
        </w:numPr>
        <w:ind w:left="220"/>
        <w:jc w:val="both"/>
        <w:spacing w:after="0" w:line="317" w:lineRule="exact"/>
        <w:shd w:val="clear" w:color="auto" w:fill="auto"/>
        <w:tabs>
          <w:tab w:val="left" w:pos="607" w:leader="none"/>
        </w:tabs>
      </w:pPr>
      <w:r>
        <w:t xml:space="preserve">Материально - техническое оснащение занятий:</w:t>
      </w:r>
      <w:r/>
    </w:p>
    <w:p>
      <w:pPr>
        <w:pStyle w:val="666"/>
        <w:numPr>
          <w:ilvl w:val="1"/>
          <w:numId w:val="3"/>
        </w:numPr>
        <w:ind w:left="220"/>
        <w:spacing w:before="0" w:after="0"/>
        <w:shd w:val="clear" w:color="auto" w:fill="auto"/>
        <w:tabs>
          <w:tab w:val="left" w:pos="883" w:leader="none"/>
        </w:tabs>
      </w:pPr>
      <w:r>
        <w:rPr>
          <w:rStyle w:val="657"/>
        </w:rPr>
        <w:t xml:space="preserve">Инструменты и приспособления: </w:t>
      </w:r>
      <w:r>
        <w:t xml:space="preserve">деревянные пяльцы, иглы, устройство для закрепления пялец, ножницы.</w:t>
      </w:r>
      <w:r/>
    </w:p>
    <w:p>
      <w:pPr>
        <w:pStyle w:val="666"/>
        <w:numPr>
          <w:ilvl w:val="1"/>
          <w:numId w:val="3"/>
        </w:numPr>
        <w:ind w:left="220"/>
        <w:spacing w:before="0" w:after="0"/>
        <w:shd w:val="clear" w:color="auto" w:fill="auto"/>
        <w:tabs>
          <w:tab w:val="left" w:pos="883" w:leader="none"/>
        </w:tabs>
      </w:pPr>
      <w:r>
        <w:rPr>
          <w:rStyle w:val="657"/>
        </w:rPr>
        <w:t xml:space="preserve">Материалы: </w:t>
      </w:r>
      <w:r>
        <w:t xml:space="preserve">лён, нитки мулине, миллиметровая бумага, простой карандаш, ластик.</w:t>
      </w:r>
      <w:r/>
    </w:p>
    <w:p>
      <w:pPr>
        <w:pStyle w:val="668"/>
        <w:numPr>
          <w:ilvl w:val="0"/>
          <w:numId w:val="3"/>
        </w:numPr>
        <w:ind w:left="220"/>
        <w:jc w:val="both"/>
        <w:spacing w:after="0" w:line="317" w:lineRule="exact"/>
        <w:shd w:val="clear" w:color="auto" w:fill="auto"/>
        <w:tabs>
          <w:tab w:val="left" w:pos="607" w:leader="none"/>
        </w:tabs>
      </w:pPr>
      <w:r>
        <w:t xml:space="preserve">Формы подведения итогов:</w:t>
      </w:r>
      <w:r/>
    </w:p>
    <w:p>
      <w:pPr>
        <w:pStyle w:val="666"/>
        <w:ind w:left="220"/>
        <w:jc w:val="both"/>
        <w:spacing w:before="0" w:after="0"/>
        <w:shd w:val="clear" w:color="auto" w:fill="auto"/>
      </w:pPr>
      <w:r>
        <w:t xml:space="preserve">-конкурсы в соцсетях;</w:t>
      </w:r>
      <w:r/>
    </w:p>
    <w:p>
      <w:pPr>
        <w:pStyle w:val="666"/>
        <w:ind w:left="220"/>
        <w:jc w:val="both"/>
        <w:spacing w:before="0" w:after="906"/>
        <w:shd w:val="clear" w:color="auto" w:fill="auto"/>
      </w:pPr>
      <w:r>
        <w:t xml:space="preserve">-выставки в соцсетях.</w:t>
      </w:r>
      <w:r/>
    </w:p>
    <w:p>
      <w:pPr>
        <w:pStyle w:val="670"/>
        <w:ind w:left="240"/>
        <w:spacing w:before="0"/>
        <w:shd w:val="clear" w:color="auto" w:fill="auto"/>
      </w:pPr>
      <w:r>
        <w:t xml:space="preserve">Литература.</w:t>
      </w:r>
      <w:r/>
    </w:p>
    <w:p>
      <w:pPr>
        <w:pStyle w:val="671"/>
        <w:numPr>
          <w:ilvl w:val="0"/>
          <w:numId w:val="6"/>
        </w:numPr>
        <w:ind w:left="560"/>
        <w:shd w:val="clear" w:color="auto" w:fill="auto"/>
        <w:tabs>
          <w:tab w:val="left" w:pos="933" w:leader="none"/>
        </w:tabs>
      </w:pPr>
      <w:r>
        <w:t xml:space="preserve">Рождественская </w:t>
      </w:r>
      <w:r>
        <w:t xml:space="preserve">Т.А., Новгор</w:t>
      </w:r>
      <w:r>
        <w:t xml:space="preserve">о</w:t>
      </w:r>
      <w:r>
        <w:t xml:space="preserve">дский сувенир, Л.: Лениздат, 1988г.;</w:t>
      </w:r>
      <w:r/>
    </w:p>
    <w:p>
      <w:pPr>
        <w:pStyle w:val="666"/>
        <w:numPr>
          <w:ilvl w:val="0"/>
          <w:numId w:val="6"/>
        </w:numPr>
        <w:ind w:left="560"/>
        <w:jc w:val="both"/>
        <w:spacing w:before="0" w:after="0" w:line="310" w:lineRule="exact"/>
        <w:shd w:val="clear" w:color="auto" w:fill="auto"/>
        <w:tabs>
          <w:tab w:val="left" w:pos="933" w:leader="none"/>
        </w:tabs>
      </w:pPr>
      <w:r>
        <w:t xml:space="preserve">Гутина А.А., М</w:t>
      </w:r>
      <w:r>
        <w:t xml:space="preserve">астера волшебного узора, Л.: Лениздат. 1979г.;</w:t>
      </w:r>
      <w:r/>
    </w:p>
    <w:p>
      <w:pPr>
        <w:pStyle w:val="666"/>
        <w:numPr>
          <w:ilvl w:val="0"/>
          <w:numId w:val="6"/>
        </w:numPr>
        <w:ind w:left="560"/>
        <w:jc w:val="both"/>
        <w:spacing w:before="0" w:after="0" w:line="310" w:lineRule="exact"/>
        <w:shd w:val="clear" w:color="auto" w:fill="auto"/>
        <w:tabs>
          <w:tab w:val="left" w:pos="933" w:leader="none"/>
        </w:tabs>
      </w:pPr>
      <w:r>
        <w:t xml:space="preserve">Минутин К.В. Крестцы. Л.: Ленинздат. 1983г.;</w:t>
      </w:r>
      <w:r/>
    </w:p>
    <w:p>
      <w:pPr>
        <w:pStyle w:val="666"/>
        <w:numPr>
          <w:ilvl w:val="0"/>
          <w:numId w:val="6"/>
        </w:numPr>
        <w:ind w:left="560"/>
        <w:jc w:val="both"/>
        <w:spacing w:before="0" w:after="0"/>
        <w:shd w:val="clear" w:color="auto" w:fill="auto"/>
        <w:tabs>
          <w:tab w:val="left" w:pos="933" w:leader="none"/>
        </w:tabs>
      </w:pPr>
      <w:r>
        <w:t xml:space="preserve">Королёва Н.С. Народная вышивка. М.,1999.</w:t>
      </w:r>
      <w:r/>
    </w:p>
    <w:p>
      <w:pPr>
        <w:pStyle w:val="666"/>
        <w:numPr>
          <w:ilvl w:val="0"/>
          <w:numId w:val="6"/>
        </w:numPr>
        <w:ind w:left="560"/>
        <w:jc w:val="both"/>
        <w:spacing w:before="0" w:after="0"/>
        <w:shd w:val="clear" w:color="auto" w:fill="auto"/>
        <w:tabs>
          <w:tab w:val="left" w:pos="933" w:leader="none"/>
        </w:tabs>
      </w:pPr>
      <w:r>
        <w:t xml:space="preserve">Попова О.С. Русское народное искусство. М., 2003.</w:t>
      </w:r>
      <w:r/>
    </w:p>
    <w:p>
      <w:pPr>
        <w:pStyle w:val="666"/>
        <w:numPr>
          <w:ilvl w:val="0"/>
          <w:numId w:val="6"/>
        </w:numPr>
        <w:ind w:left="560"/>
        <w:jc w:val="both"/>
        <w:spacing w:before="0" w:after="0"/>
        <w:shd w:val="clear" w:color="auto" w:fill="auto"/>
        <w:tabs>
          <w:tab w:val="left" w:pos="933" w:leader="none"/>
        </w:tabs>
      </w:pPr>
      <w:r>
        <w:t xml:space="preserve">Журналы «Школа и производство» 2003-2005 г.</w:t>
      </w:r>
      <w:r/>
    </w:p>
    <w:p>
      <w:pPr>
        <w:pStyle w:val="666"/>
        <w:numPr>
          <w:ilvl w:val="0"/>
          <w:numId w:val="6"/>
        </w:numPr>
        <w:ind w:left="560"/>
        <w:jc w:val="both"/>
        <w:spacing w:before="0" w:after="0"/>
        <w:shd w:val="clear" w:color="auto" w:fill="auto"/>
        <w:tabs>
          <w:tab w:val="left" w:pos="933" w:leader="none"/>
        </w:tabs>
      </w:pPr>
      <w:r>
        <w:t xml:space="preserve">Художественные промыслы. Справочник. М., 1973.</w:t>
      </w:r>
      <w:r/>
    </w:p>
    <w:sectPr>
      <w:footnotePr/>
      <w:endnotePr/>
      <w:type w:val="nextPage"/>
      <w:pgSz w:w="11900" w:h="16840" w:orient="portrait"/>
      <w:pgMar w:top="1150" w:right="428" w:bottom="1182" w:left="298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Microsoft Sans Serif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6"/>
    <w:next w:val="64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6"/>
    <w:next w:val="64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6"/>
    <w:next w:val="64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6"/>
    <w:next w:val="64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6"/>
    <w:next w:val="64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6"/>
    <w:next w:val="64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6"/>
    <w:next w:val="64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8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6"/>
    <w:next w:val="64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6"/>
    <w:next w:val="64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8"/>
    <w:link w:val="33"/>
    <w:uiPriority w:val="10"/>
    <w:rPr>
      <w:sz w:val="48"/>
      <w:szCs w:val="48"/>
    </w:rPr>
  </w:style>
  <w:style w:type="paragraph" w:styleId="35">
    <w:name w:val="Subtitle"/>
    <w:basedOn w:val="646"/>
    <w:next w:val="64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8"/>
    <w:link w:val="35"/>
    <w:uiPriority w:val="11"/>
    <w:rPr>
      <w:sz w:val="24"/>
      <w:szCs w:val="24"/>
    </w:rPr>
  </w:style>
  <w:style w:type="paragraph" w:styleId="37">
    <w:name w:val="Quote"/>
    <w:basedOn w:val="646"/>
    <w:next w:val="64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6"/>
    <w:next w:val="64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8"/>
    <w:link w:val="41"/>
    <w:uiPriority w:val="99"/>
  </w:style>
  <w:style w:type="paragraph" w:styleId="43">
    <w:name w:val="Footer"/>
    <w:basedOn w:val="64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8"/>
    <w:link w:val="43"/>
    <w:uiPriority w:val="99"/>
  </w:style>
  <w:style w:type="paragraph" w:styleId="45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4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8"/>
    <w:uiPriority w:val="99"/>
    <w:unhideWhenUsed/>
    <w:rPr>
      <w:vertAlign w:val="superscript"/>
    </w:rPr>
  </w:style>
  <w:style w:type="paragraph" w:styleId="177">
    <w:name w:val="endnote text"/>
    <w:basedOn w:val="64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8"/>
    <w:uiPriority w:val="99"/>
    <w:semiHidden/>
    <w:unhideWhenUsed/>
    <w:rPr>
      <w:vertAlign w:val="superscript"/>
    </w:rPr>
  </w:style>
  <w:style w:type="paragraph" w:styleId="180">
    <w:name w:val="toc 1"/>
    <w:basedOn w:val="646"/>
    <w:next w:val="64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6"/>
    <w:next w:val="64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6"/>
    <w:next w:val="64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6"/>
    <w:next w:val="64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6"/>
    <w:next w:val="64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6"/>
    <w:next w:val="64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6"/>
    <w:next w:val="64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6"/>
    <w:next w:val="64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6"/>
    <w:next w:val="64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6"/>
    <w:next w:val="646"/>
    <w:uiPriority w:val="99"/>
    <w:unhideWhenUsed/>
    <w:pPr>
      <w:spacing w:after="0" w:afterAutospacing="0"/>
    </w:pPr>
  </w:style>
  <w:style w:type="paragraph" w:styleId="646" w:default="1">
    <w:name w:val="Normal"/>
    <w:rPr>
      <w:color w:val="000000"/>
    </w:rPr>
  </w:style>
  <w:style w:type="paragraph" w:styleId="647">
    <w:name w:val="Heading 8"/>
    <w:basedOn w:val="646"/>
    <w:next w:val="646"/>
    <w:link w:val="672"/>
    <w:semiHidden/>
    <w:unhideWhenUsed/>
    <w:qFormat/>
    <w:pPr>
      <w:spacing w:before="240" w:after="60"/>
      <w:widowControl/>
      <w:outlineLvl w:val="7"/>
    </w:pPr>
    <w:rPr>
      <w:rFonts w:ascii="Calibri" w:hAnsi="Calibri" w:eastAsia="Times New Roman" w:cs="Times New Roman"/>
      <w:i/>
      <w:iCs/>
      <w:color w:val="auto"/>
      <w:lang w:bidi="ar-SA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>
    <w:name w:val="Hyperlink"/>
    <w:basedOn w:val="648"/>
    <w:rPr>
      <w:color w:val="0066cc"/>
      <w:u w:val="single"/>
    </w:rPr>
  </w:style>
  <w:style w:type="character" w:styleId="652" w:customStyle="1">
    <w:name w:val="Body text (3)_"/>
    <w:basedOn w:val="648"/>
    <w:link w:val="66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styleId="653" w:customStyle="1">
    <w:name w:val="Heading #1_"/>
    <w:basedOn w:val="648"/>
    <w:link w:val="66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styleId="654" w:customStyle="1">
    <w:name w:val="Body text (2)_"/>
    <w:basedOn w:val="648"/>
    <w:link w:val="66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655" w:customStyle="1">
    <w:name w:val="Body text (4)_"/>
    <w:basedOn w:val="648"/>
    <w:link w:val="667"/>
    <w:rPr>
      <w:rFonts w:ascii="Palatino Linotype" w:hAnsi="Palatino Linotype" w:eastAsia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styleId="656" w:customStyle="1">
    <w:name w:val="Body text (5)_"/>
    <w:basedOn w:val="648"/>
    <w:link w:val="66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657" w:customStyle="1">
    <w:name w:val="Body text (2) + Bold"/>
    <w:basedOn w:val="654"/>
    <w:rPr>
      <w:b/>
      <w:bCs/>
      <w:color w:val="000000"/>
      <w:spacing w:val="0"/>
      <w:position w:val="0"/>
      <w:lang w:val="ru-RU" w:eastAsia="ru-RU" w:bidi="ru-RU"/>
    </w:rPr>
  </w:style>
  <w:style w:type="character" w:styleId="658" w:customStyle="1">
    <w:name w:val="Body text (5) + Not Bold"/>
    <w:basedOn w:val="656"/>
    <w:rPr>
      <w:b/>
      <w:bCs/>
      <w:color w:val="000000"/>
      <w:spacing w:val="0"/>
      <w:position w:val="0"/>
      <w:lang w:val="ru-RU" w:eastAsia="ru-RU" w:bidi="ru-RU"/>
    </w:rPr>
  </w:style>
  <w:style w:type="character" w:styleId="659" w:customStyle="1">
    <w:name w:val="Body text (2) + Italic"/>
    <w:basedOn w:val="654"/>
    <w:rPr>
      <w:i/>
      <w:iCs/>
      <w:color w:val="000000"/>
      <w:spacing w:val="0"/>
      <w:position w:val="0"/>
      <w:lang w:val="ru-RU" w:eastAsia="ru-RU" w:bidi="ru-RU"/>
    </w:rPr>
  </w:style>
  <w:style w:type="character" w:styleId="660" w:customStyle="1">
    <w:name w:val="Heading #2_"/>
    <w:basedOn w:val="648"/>
    <w:link w:val="66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styleId="661" w:customStyle="1">
    <w:name w:val="Body text (2)"/>
    <w:basedOn w:val="654"/>
    <w:rPr>
      <w:color w:val="000000"/>
      <w:spacing w:val="0"/>
      <w:position w:val="0"/>
      <w:lang w:val="ru-RU" w:eastAsia="ru-RU" w:bidi="ru-RU"/>
    </w:rPr>
  </w:style>
  <w:style w:type="character" w:styleId="662" w:customStyle="1">
    <w:name w:val="Body text (6)_"/>
    <w:basedOn w:val="648"/>
    <w:link w:val="67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styleId="663" w:customStyle="1">
    <w:name w:val="Body text (7)_"/>
    <w:basedOn w:val="648"/>
    <w:link w:val="67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664" w:customStyle="1">
    <w:name w:val="Body text (3)"/>
    <w:basedOn w:val="646"/>
    <w:link w:val="652"/>
    <w:pPr>
      <w:spacing w:after="480" w:line="0" w:lineRule="atLeast"/>
      <w:shd w:val="clear" w:color="auto" w:fill="ffffff"/>
    </w:pPr>
    <w:rPr>
      <w:rFonts w:ascii="Times New Roman" w:hAnsi="Times New Roman" w:eastAsia="Times New Roman" w:cs="Times New Roman"/>
      <w:sz w:val="36"/>
      <w:szCs w:val="36"/>
    </w:rPr>
  </w:style>
  <w:style w:type="paragraph" w:styleId="665" w:customStyle="1">
    <w:name w:val="Heading #1"/>
    <w:basedOn w:val="646"/>
    <w:link w:val="653"/>
    <w:pPr>
      <w:spacing w:before="480" w:after="438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sz w:val="50"/>
      <w:szCs w:val="50"/>
    </w:rPr>
  </w:style>
  <w:style w:type="paragraph" w:styleId="666" w:customStyle="1">
    <w:name w:val="Body text (2)"/>
    <w:basedOn w:val="646"/>
    <w:link w:val="654"/>
    <w:pPr>
      <w:spacing w:before="4380" w:after="1860" w:line="317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667" w:customStyle="1">
    <w:name w:val="Body text (4)"/>
    <w:basedOn w:val="646"/>
    <w:link w:val="655"/>
    <w:pPr>
      <w:spacing w:before="1860" w:line="0" w:lineRule="atLeast"/>
      <w:shd w:val="clear" w:color="auto" w:fill="ffffff"/>
    </w:pPr>
    <w:rPr>
      <w:rFonts w:ascii="Palatino Linotype" w:hAnsi="Palatino Linotype" w:eastAsia="Palatino Linotype" w:cs="Palatino Linotype"/>
    </w:rPr>
  </w:style>
  <w:style w:type="paragraph" w:styleId="668" w:customStyle="1">
    <w:name w:val="Body text (5)"/>
    <w:basedOn w:val="646"/>
    <w:link w:val="656"/>
    <w:pPr>
      <w:jc w:val="center"/>
      <w:spacing w:after="36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669" w:customStyle="1">
    <w:name w:val="Heading #2"/>
    <w:basedOn w:val="646"/>
    <w:link w:val="660"/>
    <w:pPr>
      <w:jc w:val="center"/>
      <w:spacing w:after="60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sz w:val="32"/>
      <w:szCs w:val="32"/>
    </w:rPr>
  </w:style>
  <w:style w:type="paragraph" w:styleId="670" w:customStyle="1">
    <w:name w:val="Body text (6)"/>
    <w:basedOn w:val="646"/>
    <w:link w:val="662"/>
    <w:pPr>
      <w:jc w:val="center"/>
      <w:spacing w:before="900" w:line="310" w:lineRule="exact"/>
      <w:shd w:val="clear" w:color="auto" w:fill="ffffff"/>
    </w:pPr>
    <w:rPr>
      <w:rFonts w:ascii="Times New Roman" w:hAnsi="Times New Roman" w:eastAsia="Times New Roman" w:cs="Times New Roman"/>
      <w:sz w:val="30"/>
      <w:szCs w:val="30"/>
    </w:rPr>
  </w:style>
  <w:style w:type="paragraph" w:styleId="671" w:customStyle="1">
    <w:name w:val="Body text (7)"/>
    <w:basedOn w:val="646"/>
    <w:link w:val="663"/>
    <w:pPr>
      <w:jc w:val="both"/>
      <w:spacing w:line="310" w:lineRule="exac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character" w:styleId="672" w:customStyle="1">
    <w:name w:val="Заголовок 8 Знак"/>
    <w:basedOn w:val="648"/>
    <w:link w:val="647"/>
    <w:semiHidden/>
    <w:rPr>
      <w:rFonts w:ascii="Calibri" w:hAnsi="Calibri" w:eastAsia="Times New Roman" w:cs="Times New Roman"/>
      <w:i/>
      <w:iCs/>
      <w:lang w:bidi="ar-SA"/>
    </w:rPr>
  </w:style>
  <w:style w:type="paragraph" w:styleId="673">
    <w:name w:val="Body Text 2"/>
    <w:basedOn w:val="646"/>
    <w:link w:val="674"/>
    <w:pPr>
      <w:spacing w:after="120" w:line="480" w:lineRule="auto"/>
      <w:widowControl/>
    </w:pPr>
    <w:rPr>
      <w:rFonts w:ascii="Times New Roman" w:hAnsi="Times New Roman" w:eastAsia="Times New Roman" w:cs="Times New Roman"/>
      <w:color w:val="auto"/>
      <w:lang w:bidi="ar-SA"/>
    </w:rPr>
  </w:style>
  <w:style w:type="character" w:styleId="674" w:customStyle="1">
    <w:name w:val="Основной текст 2 Знак"/>
    <w:basedOn w:val="648"/>
    <w:link w:val="673"/>
    <w:rPr>
      <w:rFonts w:ascii="Times New Roman" w:hAnsi="Times New Roman" w:eastAsia="Times New Roman" w:cs="Times New Roman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revision>8</cp:revision>
  <dcterms:created xsi:type="dcterms:W3CDTF">2022-12-01T13:23:00Z</dcterms:created>
  <dcterms:modified xsi:type="dcterms:W3CDTF">2022-12-06T10:53:55Z</dcterms:modified>
</cp:coreProperties>
</file>